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923B7C" w:rsidRDefault="00923B7C" w:rsidP="00E165A1">
      <w:pPr>
        <w:spacing w:before="240"/>
        <w:jc w:val="center"/>
        <w:rPr>
          <w:rFonts w:ascii="TH NiramitIT๙" w:hAnsi="TH NiramitIT๙" w:cs="TH NiramitIT๙"/>
          <w:b/>
          <w:bCs/>
          <w:color w:val="C00000"/>
          <w:sz w:val="36"/>
          <w:szCs w:val="36"/>
        </w:rPr>
      </w:pPr>
      <w:r w:rsidRPr="00E165A1">
        <w:rPr>
          <w:rFonts w:ascii="Leelawadee" w:hAnsi="Leelawadee" w:cs="Leelawadee" w:hint="cs"/>
          <w:b/>
          <w:cap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B8EB3E" wp14:editId="50255EDF">
            <wp:simplePos x="0" y="0"/>
            <wp:positionH relativeFrom="margin">
              <wp:posOffset>2656205</wp:posOffset>
            </wp:positionH>
            <wp:positionV relativeFrom="paragraph">
              <wp:posOffset>-325120</wp:posOffset>
            </wp:positionV>
            <wp:extent cx="791845" cy="791845"/>
            <wp:effectExtent l="38100" t="38100" r="46355" b="4635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อบต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5A1" w:rsidRPr="001C762F" w:rsidRDefault="00374B28" w:rsidP="001C762F">
      <w:pPr>
        <w:spacing w:before="240"/>
        <w:ind w:right="-449"/>
        <w:jc w:val="center"/>
        <w:rPr>
          <w:rFonts w:ascii="Leelawadee" w:hAnsi="Leelawadee" w:cs="Leelawadee"/>
          <w:b/>
          <w:caps/>
          <w:sz w:val="36"/>
          <w:szCs w:val="36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165A1">
        <w:rPr>
          <w:rFonts w:ascii="TH NiramitIT๙" w:hAnsi="TH NiramitIT๙" w:cs="TH NiramitIT๙"/>
          <w:b/>
          <w:bCs/>
          <w:color w:val="C00000"/>
          <w:sz w:val="36"/>
          <w:szCs w:val="36"/>
          <w:cs/>
        </w:rPr>
        <w:t>ข้อมูลและสถิติผู้มาใช้บริการงานจั</w:t>
      </w:r>
      <w:r w:rsidR="001C762F">
        <w:rPr>
          <w:rFonts w:ascii="TH NiramitIT๙" w:hAnsi="TH NiramitIT๙" w:cs="TH NiramitIT๙"/>
          <w:b/>
          <w:bCs/>
          <w:color w:val="C00000"/>
          <w:sz w:val="36"/>
          <w:szCs w:val="36"/>
          <w:cs/>
        </w:rPr>
        <w:t>ดเก็บรายได้ ประจำปีงบประมาณ 256</w:t>
      </w:r>
      <w:r w:rsidR="001C762F">
        <w:rPr>
          <w:rFonts w:ascii="TH NiramitIT๙" w:hAnsi="TH NiramitIT๙" w:cs="TH NiramitIT๙" w:hint="cs"/>
          <w:b/>
          <w:bCs/>
          <w:color w:val="C00000"/>
          <w:sz w:val="36"/>
          <w:szCs w:val="36"/>
          <w:cs/>
        </w:rPr>
        <w:t>4 (ครึ่งแรก)</w:t>
      </w:r>
    </w:p>
    <w:p w:rsidR="001C762F" w:rsidRDefault="001C762F" w:rsidP="001C762F">
      <w:pPr>
        <w:jc w:val="center"/>
        <w:rPr>
          <w:rFonts w:ascii="Calibri" w:eastAsia="Calibri" w:hAnsi="Calibri" w:cs="Cordia New"/>
          <w:b/>
          <w:bCs/>
          <w:color w:val="000000" w:themeColor="text1"/>
          <w:sz w:val="22"/>
          <w:szCs w:val="28"/>
        </w:rPr>
      </w:pPr>
    </w:p>
    <w:p w:rsidR="001C762F" w:rsidRDefault="001C762F" w:rsidP="001C762F">
      <w:pPr>
        <w:jc w:val="center"/>
        <w:rPr>
          <w:rFonts w:ascii="TH NiramitIT๙" w:hAnsi="TH NiramitIT๙" w:cs="TH NiramitIT๙"/>
          <w:b/>
          <w:bCs/>
          <w:color w:val="002060"/>
          <w:sz w:val="32"/>
          <w:szCs w:val="32"/>
        </w:rPr>
      </w:pPr>
      <w:r w:rsidRPr="001C762F">
        <w:rPr>
          <w:rFonts w:ascii="Calibri" w:eastAsia="Calibri" w:hAnsi="Calibri" w:cs="Cordia New" w:hint="cs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91D7DD" wp14:editId="0A12F934">
                <wp:simplePos x="0" y="0"/>
                <wp:positionH relativeFrom="margin">
                  <wp:align>left</wp:align>
                </wp:positionH>
                <wp:positionV relativeFrom="paragraph">
                  <wp:posOffset>140944</wp:posOffset>
                </wp:positionV>
                <wp:extent cx="5800725" cy="2750515"/>
                <wp:effectExtent l="76200" t="57150" r="85725" b="8826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7505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EA993" id="สี่เหลี่ยมผืนผ้ามุมมน 3" o:spid="_x0000_s1026" style="position:absolute;margin-left:0;margin-top:11.1pt;width:456.75pt;height:216.6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" fillcolor="#bf8f00 [2407]" strokecolor="window" strokeweight="3pt">
                <v:shadow on="t" color="black" opacity="24903f" origin=",.5" offset="0,.55556mm"/>
                <w10:wrap anchorx="margin"/>
              </v:roundrect>
            </w:pict>
          </mc:Fallback>
        </mc:AlternateContent>
      </w:r>
    </w:p>
    <w:p w:rsidR="001C762F" w:rsidRPr="00E165A1" w:rsidRDefault="001C762F" w:rsidP="001C762F">
      <w:pPr>
        <w:jc w:val="center"/>
        <w:rPr>
          <w:rFonts w:ascii="Leelawadee" w:hAnsi="Leelawadee" w:cs="Leelawadee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165A1">
        <w:rPr>
          <w:rFonts w:ascii="TH NiramitIT๙" w:hAnsi="TH NiramitIT๙" w:cs="TH NiramitIT๙"/>
          <w:b/>
          <w:bCs/>
          <w:color w:val="002060"/>
          <w:sz w:val="32"/>
          <w:szCs w:val="32"/>
          <w:cs/>
        </w:rPr>
        <w:t>ข้อมูลผู้มาใช้บริการ งานจัดเก็บรายได้ กองคลัง</w:t>
      </w:r>
      <w:r w:rsidRPr="00E165A1">
        <w:rPr>
          <w:rFonts w:ascii="Calibri" w:eastAsia="Calibri" w:hAnsi="Calibri" w:cs="Cordia New" w:hint="cs"/>
          <w:b/>
          <w:bCs/>
          <w:color w:val="000000" w:themeColor="text1"/>
          <w:sz w:val="32"/>
          <w:szCs w:val="32"/>
          <w:cs/>
        </w:rPr>
        <w:t xml:space="preserve">   </w:t>
      </w:r>
    </w:p>
    <w:p w:rsidR="00374B28" w:rsidRPr="001C762F" w:rsidRDefault="001C762F" w:rsidP="001C762F">
      <w:pPr>
        <w:tabs>
          <w:tab w:val="left" w:pos="1170"/>
        </w:tabs>
        <w:jc w:val="center"/>
        <w:rPr>
          <w:rFonts w:ascii="TH NiramitIT๙" w:eastAsia="Calibri" w:hAnsi="TH NiramitIT๙" w:cs="TH NiramitIT๙"/>
          <w:b/>
          <w:bCs/>
          <w:color w:val="000000" w:themeColor="text1"/>
          <w:sz w:val="22"/>
          <w:szCs w:val="22"/>
        </w:rPr>
      </w:pPr>
      <w:r>
        <w:rPr>
          <w:rFonts w:ascii="TH NiramitIT๙" w:eastAsia="Calibri" w:hAnsi="TH NiramitIT๙" w:cs="TH NiramitIT๙" w:hint="cs"/>
          <w:b/>
          <w:bCs/>
          <w:color w:val="000000" w:themeColor="text1"/>
          <w:sz w:val="22"/>
          <w:szCs w:val="22"/>
          <w:cs/>
        </w:rPr>
        <w:t xml:space="preserve">                                                                                                                                   </w:t>
      </w:r>
      <w:r w:rsidR="00581350" w:rsidRPr="00E165A1">
        <w:rPr>
          <w:rFonts w:ascii="TH NiramitIT๙" w:eastAsia="Calibri" w:hAnsi="TH NiramitIT๙" w:cs="TH NiramitIT๙"/>
          <w:b/>
          <w:bCs/>
          <w:color w:val="000000" w:themeColor="text1"/>
          <w:sz w:val="22"/>
          <w:szCs w:val="22"/>
          <w:cs/>
        </w:rPr>
        <w:t xml:space="preserve">(หน่วย </w:t>
      </w:r>
      <w:r w:rsidR="00581350" w:rsidRPr="00E165A1">
        <w:rPr>
          <w:rFonts w:ascii="TH NiramitIT๙" w:eastAsia="Calibri" w:hAnsi="TH NiramitIT๙" w:cs="TH NiramitIT๙"/>
          <w:b/>
          <w:bCs/>
          <w:color w:val="000000" w:themeColor="text1"/>
          <w:sz w:val="22"/>
          <w:szCs w:val="22"/>
        </w:rPr>
        <w:t xml:space="preserve">: </w:t>
      </w:r>
      <w:r w:rsidR="00581350" w:rsidRPr="00E165A1">
        <w:rPr>
          <w:rFonts w:ascii="TH NiramitIT๙" w:eastAsia="Calibri" w:hAnsi="TH NiramitIT๙" w:cs="TH NiramitIT๙"/>
          <w:b/>
          <w:bCs/>
          <w:color w:val="000000" w:themeColor="text1"/>
          <w:sz w:val="22"/>
          <w:szCs w:val="22"/>
          <w:cs/>
        </w:rPr>
        <w:t>ราย)</w:t>
      </w:r>
    </w:p>
    <w:tbl>
      <w:tblPr>
        <w:tblStyle w:val="1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977"/>
        <w:gridCol w:w="1969"/>
        <w:gridCol w:w="1134"/>
        <w:gridCol w:w="993"/>
        <w:gridCol w:w="1275"/>
      </w:tblGrid>
      <w:tr w:rsidR="001C762F" w:rsidRPr="001C762F" w:rsidTr="00447307">
        <w:trPr>
          <w:trHeight w:val="305"/>
          <w:jc w:val="center"/>
        </w:trPr>
        <w:tc>
          <w:tcPr>
            <w:tcW w:w="1575" w:type="dxa"/>
            <w:vMerge w:val="restart"/>
            <w:shd w:val="clear" w:color="auto" w:fill="FFD966" w:themeFill="accent4" w:themeFillTint="99"/>
            <w:vAlign w:val="center"/>
          </w:tcPr>
          <w:p w:rsidR="001C16F4" w:rsidRPr="00447307" w:rsidRDefault="001C16F4" w:rsidP="001C16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s/>
              </w:rPr>
              <w:t>ประจำเดือน</w:t>
            </w:r>
          </w:p>
        </w:tc>
        <w:tc>
          <w:tcPr>
            <w:tcW w:w="5073" w:type="dxa"/>
            <w:gridSpan w:val="4"/>
            <w:shd w:val="clear" w:color="auto" w:fill="FFD966" w:themeFill="accent4" w:themeFillTint="99"/>
          </w:tcPr>
          <w:p w:rsidR="001C16F4" w:rsidRPr="00447307" w:rsidRDefault="001C16F4" w:rsidP="001C16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s/>
              </w:rPr>
              <w:t>ประเภทการใช้บริการ</w:t>
            </w:r>
          </w:p>
        </w:tc>
        <w:tc>
          <w:tcPr>
            <w:tcW w:w="1275" w:type="dxa"/>
            <w:vMerge w:val="restart"/>
            <w:shd w:val="clear" w:color="auto" w:fill="FFD966" w:themeFill="accent4" w:themeFillTint="99"/>
            <w:vAlign w:val="center"/>
          </w:tcPr>
          <w:p w:rsidR="001C16F4" w:rsidRPr="00447307" w:rsidRDefault="001C16F4" w:rsidP="001C16F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8C75B6" w:rsidRPr="001C762F" w:rsidTr="00447307">
        <w:trPr>
          <w:trHeight w:val="359"/>
          <w:jc w:val="center"/>
        </w:trPr>
        <w:tc>
          <w:tcPr>
            <w:tcW w:w="1575" w:type="dxa"/>
            <w:vMerge/>
            <w:shd w:val="clear" w:color="auto" w:fill="auto"/>
          </w:tcPr>
          <w:p w:rsidR="001C16F4" w:rsidRPr="001C16F4" w:rsidRDefault="001C16F4" w:rsidP="001C16F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977" w:type="dxa"/>
            <w:shd w:val="clear" w:color="auto" w:fill="FFD966" w:themeFill="accent4" w:themeFillTint="99"/>
          </w:tcPr>
          <w:p w:rsidR="001C16F4" w:rsidRPr="00447307" w:rsidRDefault="001C16F4" w:rsidP="001C16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s/>
              </w:rPr>
              <w:t>ภาษีป้าย</w:t>
            </w:r>
          </w:p>
        </w:tc>
        <w:tc>
          <w:tcPr>
            <w:tcW w:w="1969" w:type="dxa"/>
            <w:shd w:val="clear" w:color="auto" w:fill="FFD966" w:themeFill="accent4" w:themeFillTint="99"/>
          </w:tcPr>
          <w:p w:rsidR="001C16F4" w:rsidRPr="00447307" w:rsidRDefault="00955A85" w:rsidP="001C16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s/>
              </w:rPr>
              <w:t>ภาษีที่ดินและสิ่งปลูกสร้าง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1C16F4" w:rsidRPr="00447307" w:rsidRDefault="001C16F4" w:rsidP="001C16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s/>
              </w:rPr>
              <w:t>ค่าน้ำประปา</w:t>
            </w:r>
          </w:p>
        </w:tc>
        <w:tc>
          <w:tcPr>
            <w:tcW w:w="993" w:type="dxa"/>
            <w:shd w:val="clear" w:color="auto" w:fill="FFD966" w:themeFill="accent4" w:themeFillTint="99"/>
          </w:tcPr>
          <w:p w:rsidR="001C16F4" w:rsidRPr="00447307" w:rsidRDefault="001C16F4" w:rsidP="001C16F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s/>
              </w:rPr>
              <w:t>ค่าขยะ</w:t>
            </w:r>
          </w:p>
        </w:tc>
        <w:tc>
          <w:tcPr>
            <w:tcW w:w="1275" w:type="dxa"/>
            <w:vMerge/>
            <w:shd w:val="clear" w:color="auto" w:fill="auto"/>
          </w:tcPr>
          <w:p w:rsidR="001C16F4" w:rsidRPr="00447307" w:rsidRDefault="001C16F4" w:rsidP="001C16F4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22"/>
                <w:szCs w:val="22"/>
                <w:cs/>
              </w:rPr>
            </w:pPr>
          </w:p>
        </w:tc>
      </w:tr>
      <w:tr w:rsidR="008C75B6" w:rsidRPr="001C762F" w:rsidTr="00447307">
        <w:trPr>
          <w:jc w:val="center"/>
        </w:trPr>
        <w:tc>
          <w:tcPr>
            <w:tcW w:w="1575" w:type="dxa"/>
            <w:shd w:val="clear" w:color="auto" w:fill="FFF2CC" w:themeFill="accent4" w:themeFillTint="33"/>
          </w:tcPr>
          <w:p w:rsidR="001C16F4" w:rsidRPr="00447307" w:rsidRDefault="00923B7C" w:rsidP="001C762F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ตุลาคม  2563</w:t>
            </w:r>
          </w:p>
        </w:tc>
        <w:tc>
          <w:tcPr>
            <w:tcW w:w="977" w:type="dxa"/>
            <w:shd w:val="clear" w:color="auto" w:fill="FFF2CC" w:themeFill="accent4" w:themeFillTint="33"/>
          </w:tcPr>
          <w:p w:rsidR="001C16F4" w:rsidRPr="00447307" w:rsidRDefault="001C16F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-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12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071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681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1C16F4" w:rsidRPr="00447307" w:rsidRDefault="00E20F1F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1,764</w:t>
            </w:r>
          </w:p>
        </w:tc>
      </w:tr>
      <w:tr w:rsidR="008C75B6" w:rsidRPr="001C762F" w:rsidTr="00447307">
        <w:trPr>
          <w:jc w:val="center"/>
        </w:trPr>
        <w:tc>
          <w:tcPr>
            <w:tcW w:w="1575" w:type="dxa"/>
            <w:shd w:val="clear" w:color="auto" w:fill="FFD966" w:themeFill="accent4" w:themeFillTint="99"/>
          </w:tcPr>
          <w:p w:rsidR="001C16F4" w:rsidRPr="00447307" w:rsidRDefault="001C16F4" w:rsidP="001C762F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พฤศจิกายน 256</w:t>
            </w:r>
            <w:r w:rsidR="00923B7C" w:rsidRPr="0044730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2"/>
                <w:szCs w:val="22"/>
                <w:cs/>
              </w:rPr>
              <w:t>3</w:t>
            </w:r>
          </w:p>
        </w:tc>
        <w:tc>
          <w:tcPr>
            <w:tcW w:w="977" w:type="dxa"/>
            <w:shd w:val="clear" w:color="auto" w:fill="FFD966" w:themeFill="accent4" w:themeFillTint="99"/>
          </w:tcPr>
          <w:p w:rsidR="001C16F4" w:rsidRPr="00447307" w:rsidRDefault="001C16F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-</w:t>
            </w:r>
          </w:p>
        </w:tc>
        <w:tc>
          <w:tcPr>
            <w:tcW w:w="1969" w:type="dxa"/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35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064</w:t>
            </w:r>
          </w:p>
        </w:tc>
        <w:tc>
          <w:tcPr>
            <w:tcW w:w="993" w:type="dxa"/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688</w:t>
            </w:r>
          </w:p>
        </w:tc>
        <w:tc>
          <w:tcPr>
            <w:tcW w:w="1275" w:type="dxa"/>
            <w:shd w:val="clear" w:color="auto" w:fill="FFD966" w:themeFill="accent4" w:themeFillTint="99"/>
          </w:tcPr>
          <w:p w:rsidR="001C16F4" w:rsidRPr="00447307" w:rsidRDefault="001C16F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1,</w:t>
            </w:r>
            <w:r w:rsidR="00E20F1F" w:rsidRPr="0044730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2"/>
                <w:szCs w:val="22"/>
                <w:cs/>
              </w:rPr>
              <w:t>787</w:t>
            </w:r>
          </w:p>
        </w:tc>
      </w:tr>
      <w:tr w:rsidR="008C75B6" w:rsidRPr="001C762F" w:rsidTr="00447307">
        <w:trPr>
          <w:jc w:val="center"/>
        </w:trPr>
        <w:tc>
          <w:tcPr>
            <w:tcW w:w="1575" w:type="dxa"/>
            <w:shd w:val="clear" w:color="auto" w:fill="FFF2CC" w:themeFill="accent4" w:themeFillTint="33"/>
          </w:tcPr>
          <w:p w:rsidR="001C16F4" w:rsidRPr="00447307" w:rsidRDefault="001C16F4" w:rsidP="001C762F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ธันวาคม  256</w:t>
            </w:r>
            <w:r w:rsidR="00923B7C" w:rsidRPr="0044730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2"/>
                <w:szCs w:val="22"/>
                <w:cs/>
              </w:rPr>
              <w:t>3</w:t>
            </w:r>
          </w:p>
        </w:tc>
        <w:tc>
          <w:tcPr>
            <w:tcW w:w="977" w:type="dxa"/>
            <w:shd w:val="clear" w:color="auto" w:fill="FFF2CC" w:themeFill="accent4" w:themeFillTint="33"/>
          </w:tcPr>
          <w:p w:rsidR="001C16F4" w:rsidRPr="00447307" w:rsidRDefault="001C16F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-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4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080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686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1C16F4" w:rsidRPr="00447307" w:rsidRDefault="00E20F1F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1,770</w:t>
            </w:r>
          </w:p>
        </w:tc>
      </w:tr>
      <w:tr w:rsidR="008C75B6" w:rsidRPr="001C762F" w:rsidTr="00447307">
        <w:trPr>
          <w:jc w:val="center"/>
        </w:trPr>
        <w:tc>
          <w:tcPr>
            <w:tcW w:w="1575" w:type="dxa"/>
            <w:shd w:val="clear" w:color="auto" w:fill="FFD966" w:themeFill="accent4" w:themeFillTint="99"/>
          </w:tcPr>
          <w:p w:rsidR="001C16F4" w:rsidRPr="00447307" w:rsidRDefault="001C16F4" w:rsidP="001C762F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มกราคม  2564</w:t>
            </w:r>
          </w:p>
        </w:tc>
        <w:tc>
          <w:tcPr>
            <w:tcW w:w="977" w:type="dxa"/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69" w:type="dxa"/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5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1,050</w:t>
            </w:r>
          </w:p>
        </w:tc>
        <w:tc>
          <w:tcPr>
            <w:tcW w:w="993" w:type="dxa"/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690</w:t>
            </w:r>
          </w:p>
        </w:tc>
        <w:tc>
          <w:tcPr>
            <w:tcW w:w="1275" w:type="dxa"/>
            <w:shd w:val="clear" w:color="auto" w:fill="FFD966" w:themeFill="accent4" w:themeFillTint="99"/>
          </w:tcPr>
          <w:p w:rsidR="001C16F4" w:rsidRPr="00447307" w:rsidRDefault="00E20F1F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1,747</w:t>
            </w:r>
          </w:p>
        </w:tc>
      </w:tr>
      <w:tr w:rsidR="008C75B6" w:rsidRPr="001C762F" w:rsidTr="00447307">
        <w:trPr>
          <w:jc w:val="center"/>
        </w:trPr>
        <w:tc>
          <w:tcPr>
            <w:tcW w:w="1575" w:type="dxa"/>
            <w:shd w:val="clear" w:color="auto" w:fill="FFF2CC" w:themeFill="accent4" w:themeFillTint="33"/>
          </w:tcPr>
          <w:p w:rsidR="001C16F4" w:rsidRPr="00447307" w:rsidRDefault="001C16F4" w:rsidP="001C762F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กุมภาพันธ์  2564</w:t>
            </w:r>
          </w:p>
        </w:tc>
        <w:tc>
          <w:tcPr>
            <w:tcW w:w="977" w:type="dxa"/>
            <w:shd w:val="clear" w:color="auto" w:fill="FFF2CC" w:themeFill="accent4" w:themeFillTint="33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:rsidR="001C16F4" w:rsidRPr="00447307" w:rsidRDefault="001C16F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039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672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1C16F4" w:rsidRPr="00447307" w:rsidRDefault="00E20F1F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1,71</w:t>
            </w:r>
            <w:r w:rsidRPr="0044730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2"/>
                <w:szCs w:val="22"/>
                <w:cs/>
              </w:rPr>
              <w:t>2</w:t>
            </w:r>
          </w:p>
        </w:tc>
      </w:tr>
      <w:tr w:rsidR="008C75B6" w:rsidRPr="001C762F" w:rsidTr="00447307">
        <w:trPr>
          <w:jc w:val="center"/>
        </w:trPr>
        <w:tc>
          <w:tcPr>
            <w:tcW w:w="1575" w:type="dxa"/>
            <w:tcBorders>
              <w:bottom w:val="nil"/>
            </w:tcBorders>
            <w:shd w:val="clear" w:color="auto" w:fill="FFD966" w:themeFill="accent4" w:themeFillTint="99"/>
          </w:tcPr>
          <w:p w:rsidR="001C16F4" w:rsidRPr="00447307" w:rsidRDefault="001C16F4" w:rsidP="001C762F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มีนาคม  2564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FFD966" w:themeFill="accent4" w:themeFillTint="99"/>
          </w:tcPr>
          <w:p w:rsidR="001C16F4" w:rsidRPr="00447307" w:rsidRDefault="001C16F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17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066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D966" w:themeFill="accent4" w:themeFillTint="99"/>
          </w:tcPr>
          <w:p w:rsidR="001C16F4" w:rsidRPr="00447307" w:rsidRDefault="00955A85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688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D966" w:themeFill="accent4" w:themeFillTint="99"/>
          </w:tcPr>
          <w:p w:rsidR="001C16F4" w:rsidRPr="00447307" w:rsidRDefault="00E20F1F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1,77</w:t>
            </w:r>
            <w:r w:rsidR="001C16F4" w:rsidRPr="00447307"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  <w:cs/>
              </w:rPr>
              <w:t>2</w:t>
            </w:r>
          </w:p>
        </w:tc>
      </w:tr>
      <w:tr w:rsidR="008C75B6" w:rsidRPr="001C762F" w:rsidTr="00447307">
        <w:trPr>
          <w:jc w:val="center"/>
        </w:trPr>
        <w:tc>
          <w:tcPr>
            <w:tcW w:w="1575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1C16F4" w:rsidRPr="00447307" w:rsidRDefault="001C16F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  <w:t>รวม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1C16F4" w:rsidRPr="00447307" w:rsidRDefault="00304C4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</w:pPr>
            <w:r w:rsidRPr="00447307">
              <w:rPr>
                <w:rFonts w:ascii="TH SarabunIT๙" w:hAnsi="TH SarabunIT๙" w:cs="TH SarabunIT๙" w:hint="cs"/>
                <w:b/>
                <w:bCs/>
                <w:color w:val="C00000"/>
                <w:sz w:val="22"/>
                <w:szCs w:val="22"/>
                <w:cs/>
              </w:rPr>
              <w:t>19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1C16F4" w:rsidRPr="00447307" w:rsidRDefault="00304C4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</w:pPr>
            <w:r w:rsidRPr="00447307">
              <w:rPr>
                <w:rFonts w:ascii="TH SarabunIT๙" w:hAnsi="TH SarabunIT๙" w:cs="TH SarabunIT๙" w:hint="cs"/>
                <w:b/>
                <w:bCs/>
                <w:color w:val="C00000"/>
                <w:sz w:val="22"/>
                <w:szCs w:val="22"/>
                <w:cs/>
              </w:rPr>
              <w:t>58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1C16F4" w:rsidRPr="00447307" w:rsidRDefault="00304C4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  <w:t>6</w:t>
            </w:r>
            <w:r w:rsidR="00955A85" w:rsidRPr="00447307"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</w:rPr>
              <w:t>,</w:t>
            </w:r>
            <w:r w:rsidRPr="00447307"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  <w:t>370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1C16F4" w:rsidRPr="00447307" w:rsidRDefault="00304C4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  <w:t>4</w:t>
            </w:r>
            <w:r w:rsidR="00E20F1F" w:rsidRPr="00447307"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</w:rPr>
              <w:t>,</w:t>
            </w:r>
            <w:r w:rsidRPr="00447307"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  <w:t>105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1C16F4" w:rsidRPr="00447307" w:rsidRDefault="00304C44" w:rsidP="001C762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</w:pPr>
            <w:r w:rsidRPr="00447307">
              <w:rPr>
                <w:rFonts w:ascii="TH SarabunIT๙" w:hAnsi="TH SarabunIT๙" w:cs="TH SarabunIT๙"/>
                <w:b/>
                <w:bCs/>
                <w:color w:val="C00000"/>
                <w:sz w:val="22"/>
                <w:szCs w:val="22"/>
                <w:cs/>
              </w:rPr>
              <w:t>10,552</w:t>
            </w:r>
          </w:p>
        </w:tc>
      </w:tr>
    </w:tbl>
    <w:p w:rsidR="00923B7C" w:rsidRDefault="00923B7C" w:rsidP="00923B7C">
      <w:pPr>
        <w:tabs>
          <w:tab w:val="left" w:pos="1170"/>
        </w:tabs>
        <w:jc w:val="center"/>
        <w:rPr>
          <w:rFonts w:ascii="TH NiramitIT๙" w:hAnsi="TH NiramitIT๙" w:cs="TH NiramitIT๙"/>
          <w:b/>
          <w:bCs/>
          <w:color w:val="C00000"/>
          <w:sz w:val="36"/>
          <w:szCs w:val="36"/>
        </w:rPr>
      </w:pPr>
    </w:p>
    <w:p w:rsidR="00D24CA5" w:rsidRDefault="00D24CA5" w:rsidP="00923B7C">
      <w:pPr>
        <w:tabs>
          <w:tab w:val="left" w:pos="1170"/>
        </w:tabs>
        <w:jc w:val="center"/>
        <w:rPr>
          <w:rFonts w:ascii="TH NiramitIT๙" w:hAnsi="TH NiramitIT๙" w:cs="TH NiramitIT๙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C16F4" w:rsidRPr="00524E85" w:rsidRDefault="00D7639C" w:rsidP="00923B7C">
      <w:pPr>
        <w:tabs>
          <w:tab w:val="left" w:pos="1170"/>
        </w:tabs>
        <w:jc w:val="center"/>
        <w:rPr>
          <w:rFonts w:ascii="TH NiramitIT๙" w:hAnsi="TH NiramitIT๙" w:cs="TH NiramitIT๙"/>
          <w:bCs/>
          <w:color w:val="C0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NiramitIT๙" w:hAnsi="TH NiramitIT๙" w:cs="TH NiramitIT๙"/>
          <w:bCs/>
          <w:noProof/>
          <w:color w:val="C00000"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2EEEFE4C" wp14:editId="219E72F7">
            <wp:simplePos x="0" y="0"/>
            <wp:positionH relativeFrom="column">
              <wp:posOffset>359892</wp:posOffset>
            </wp:positionH>
            <wp:positionV relativeFrom="paragraph">
              <wp:posOffset>3329128</wp:posOffset>
            </wp:positionV>
            <wp:extent cx="2128724" cy="1952135"/>
            <wp:effectExtent l="0" t="0" r="508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บ้าน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724" cy="19521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IT๙" w:hAnsi="TH NiramitIT๙" w:cs="TH NiramitIT๙" w:hint="cs"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5B2FB9C2" wp14:editId="50F62E8A">
            <wp:simplePos x="0" y="0"/>
            <wp:positionH relativeFrom="column">
              <wp:posOffset>-501218</wp:posOffset>
            </wp:positionH>
            <wp:positionV relativeFrom="paragraph">
              <wp:posOffset>4068826</wp:posOffset>
            </wp:positionV>
            <wp:extent cx="1273315" cy="1124140"/>
            <wp:effectExtent l="0" t="0" r="317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315" cy="11241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CA5">
        <w:rPr>
          <w:noProof/>
        </w:rPr>
        <w:drawing>
          <wp:anchor distT="0" distB="0" distL="114300" distR="114300" simplePos="0" relativeHeight="251665408" behindDoc="0" locked="0" layoutInCell="1" allowOverlap="1" wp14:anchorId="657D2A02" wp14:editId="0DC16DD0">
            <wp:simplePos x="0" y="0"/>
            <wp:positionH relativeFrom="margin">
              <wp:align>right</wp:align>
            </wp:positionH>
            <wp:positionV relativeFrom="paragraph">
              <wp:posOffset>461085</wp:posOffset>
            </wp:positionV>
            <wp:extent cx="6159246" cy="2867559"/>
            <wp:effectExtent l="0" t="0" r="0" b="0"/>
            <wp:wrapNone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B7C" w:rsidRPr="00524E85">
        <w:rPr>
          <w:rFonts w:ascii="TH NiramitIT๙" w:hAnsi="TH NiramitIT๙" w:cs="TH NiramitIT๙" w:hint="cs"/>
          <w:bCs/>
          <w:color w:val="C00000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ผู้มาใช้บริการ งานจั</w:t>
      </w:r>
      <w:bookmarkStart w:id="0" w:name="_GoBack"/>
      <w:bookmarkEnd w:id="0"/>
      <w:r w:rsidR="00923B7C" w:rsidRPr="00524E85">
        <w:rPr>
          <w:rFonts w:ascii="TH NiramitIT๙" w:hAnsi="TH NiramitIT๙" w:cs="TH NiramitIT๙" w:hint="cs"/>
          <w:bCs/>
          <w:color w:val="C00000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ดเก็บรายได้</w:t>
      </w:r>
    </w:p>
    <w:sectPr w:rsidR="001C16F4" w:rsidRPr="00524E85" w:rsidSect="00D24CA5">
      <w:pgSz w:w="11906" w:h="16838"/>
      <w:pgMar w:top="1440" w:right="1274" w:bottom="144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IT9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DilleniaIT9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28"/>
    <w:rsid w:val="000C658C"/>
    <w:rsid w:val="001C16F4"/>
    <w:rsid w:val="001C762F"/>
    <w:rsid w:val="00304C44"/>
    <w:rsid w:val="00374B28"/>
    <w:rsid w:val="00447307"/>
    <w:rsid w:val="00524E85"/>
    <w:rsid w:val="00581350"/>
    <w:rsid w:val="007C73B5"/>
    <w:rsid w:val="007E7A42"/>
    <w:rsid w:val="00814A6F"/>
    <w:rsid w:val="0082095C"/>
    <w:rsid w:val="008C75B6"/>
    <w:rsid w:val="008F4A81"/>
    <w:rsid w:val="00921D12"/>
    <w:rsid w:val="00923B7C"/>
    <w:rsid w:val="00955A85"/>
    <w:rsid w:val="0096218A"/>
    <w:rsid w:val="00A33900"/>
    <w:rsid w:val="00A41C2F"/>
    <w:rsid w:val="00A97842"/>
    <w:rsid w:val="00C26B38"/>
    <w:rsid w:val="00C315B8"/>
    <w:rsid w:val="00C841A5"/>
    <w:rsid w:val="00D24CA5"/>
    <w:rsid w:val="00D7639C"/>
    <w:rsid w:val="00E165A1"/>
    <w:rsid w:val="00E20F1F"/>
    <w:rsid w:val="00F2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white"/>
    </o:shapedefaults>
    <o:shapelayout v:ext="edit">
      <o:idmap v:ext="edit" data="1"/>
    </o:shapelayout>
  </w:shapeDefaults>
  <w:decimalSymbol w:val="."/>
  <w:listSeparator w:val=","/>
  <w15:chartTrackingRefBased/>
  <w15:docId w15:val="{DCBFB4DC-707E-44D7-9256-F8391017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B2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B2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B2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B2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B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B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B2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B2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B2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B2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4B2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4B2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4B2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4B28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4B28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4B28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4B28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4B28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4B2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74B2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374B2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4B2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4B2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74B28"/>
    <w:rPr>
      <w:b/>
      <w:bCs/>
    </w:rPr>
  </w:style>
  <w:style w:type="character" w:styleId="a8">
    <w:name w:val="Emphasis"/>
    <w:basedOn w:val="a0"/>
    <w:uiPriority w:val="20"/>
    <w:qFormat/>
    <w:rsid w:val="00374B2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74B28"/>
    <w:rPr>
      <w:szCs w:val="32"/>
    </w:rPr>
  </w:style>
  <w:style w:type="paragraph" w:styleId="aa">
    <w:name w:val="List Paragraph"/>
    <w:basedOn w:val="a"/>
    <w:uiPriority w:val="34"/>
    <w:qFormat/>
    <w:rsid w:val="00374B2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74B28"/>
    <w:rPr>
      <w:i/>
    </w:rPr>
  </w:style>
  <w:style w:type="character" w:customStyle="1" w:styleId="ac">
    <w:name w:val="คำอ้างอิง อักขระ"/>
    <w:basedOn w:val="a0"/>
    <w:link w:val="ab"/>
    <w:uiPriority w:val="29"/>
    <w:rsid w:val="00374B2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74B28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374B28"/>
    <w:rPr>
      <w:b/>
      <w:i/>
      <w:sz w:val="24"/>
    </w:rPr>
  </w:style>
  <w:style w:type="character" w:styleId="af">
    <w:name w:val="Subtle Emphasis"/>
    <w:uiPriority w:val="19"/>
    <w:qFormat/>
    <w:rsid w:val="00374B2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74B2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74B2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74B2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74B2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74B28"/>
    <w:pPr>
      <w:outlineLvl w:val="9"/>
    </w:pPr>
  </w:style>
  <w:style w:type="table" w:styleId="af5">
    <w:name w:val="Table Grid"/>
    <w:basedOn w:val="a1"/>
    <w:uiPriority w:val="59"/>
    <w:rsid w:val="00374B28"/>
    <w:rPr>
      <w:rFonts w:eastAsia="Calibri" w:cs="Cordia New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f5"/>
    <w:uiPriority w:val="59"/>
    <w:rsid w:val="001C16F4"/>
    <w:rPr>
      <w:rFonts w:eastAsia="Calibri" w:cs="Cordia New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753486234361813E-2"/>
          <c:y val="1.7943594201434852E-2"/>
          <c:w val="0.90413458983600004"/>
          <c:h val="0.96783586583948833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2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explosion val="16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explosion val="19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explosion val="23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explosion val="22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Sheet1!$B$4:$B$9</c:f>
              <c:strCache>
                <c:ptCount val="6"/>
                <c:pt idx="0">
                  <c:v>ตุลาคม  2563</c:v>
                </c:pt>
                <c:pt idx="1">
                  <c:v>พฤศจิกายน  2563</c:v>
                </c:pt>
                <c:pt idx="2">
                  <c:v>ธันวาคม  2563</c:v>
                </c:pt>
                <c:pt idx="3">
                  <c:v>มกราคม  2564</c:v>
                </c:pt>
                <c:pt idx="4">
                  <c:v>กุมภาพันธ์  2564</c:v>
                </c:pt>
                <c:pt idx="5">
                  <c:v>มีนาคม  2564</c:v>
                </c:pt>
              </c:strCache>
            </c:strRef>
          </c:cat>
          <c:val>
            <c:numRef>
              <c:f>Sheet1!$C$4:$C$9</c:f>
              <c:numCache>
                <c:formatCode>General</c:formatCode>
                <c:ptCount val="6"/>
                <c:pt idx="0">
                  <c:v>12</c:v>
                </c:pt>
                <c:pt idx="1">
                  <c:v>35</c:v>
                </c:pt>
                <c:pt idx="2">
                  <c:v>4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Sheet1!$B$4:$B$9</c:f>
              <c:strCache>
                <c:ptCount val="6"/>
                <c:pt idx="0">
                  <c:v>ตุลาคม  2563</c:v>
                </c:pt>
                <c:pt idx="1">
                  <c:v>พฤศจิกายน  2563</c:v>
                </c:pt>
                <c:pt idx="2">
                  <c:v>ธันวาคม  2563</c:v>
                </c:pt>
                <c:pt idx="3">
                  <c:v>มกราคม  2564</c:v>
                </c:pt>
                <c:pt idx="4">
                  <c:v>กุมภาพันธ์  2564</c:v>
                </c:pt>
                <c:pt idx="5">
                  <c:v>มีนาคม  2564</c:v>
                </c:pt>
              </c:strCache>
            </c:strRef>
          </c:cat>
          <c:val>
            <c:numRef>
              <c:f>Sheet1!$D$4:$D$9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17</c:v>
                </c:pt>
              </c:numCache>
            </c:numRef>
          </c:val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Sheet1!$B$4:$B$9</c:f>
              <c:strCache>
                <c:ptCount val="6"/>
                <c:pt idx="0">
                  <c:v>ตุลาคม  2563</c:v>
                </c:pt>
                <c:pt idx="1">
                  <c:v>พฤศจิกายน  2563</c:v>
                </c:pt>
                <c:pt idx="2">
                  <c:v>ธันวาคม  2563</c:v>
                </c:pt>
                <c:pt idx="3">
                  <c:v>มกราคม  2564</c:v>
                </c:pt>
                <c:pt idx="4">
                  <c:v>กุมภาพันธ์  2564</c:v>
                </c:pt>
                <c:pt idx="5">
                  <c:v>มีนาคม  2564</c:v>
                </c:pt>
              </c:strCache>
            </c:strRef>
          </c:cat>
          <c:val>
            <c:numRef>
              <c:f>Sheet1!$E$4:$E$9</c:f>
              <c:numCache>
                <c:formatCode>#,##0;[Red]#,##0</c:formatCode>
                <c:ptCount val="6"/>
                <c:pt idx="0">
                  <c:v>1071</c:v>
                </c:pt>
                <c:pt idx="1">
                  <c:v>1064</c:v>
                </c:pt>
                <c:pt idx="2">
                  <c:v>1080</c:v>
                </c:pt>
                <c:pt idx="3">
                  <c:v>1050</c:v>
                </c:pt>
                <c:pt idx="4">
                  <c:v>1039</c:v>
                </c:pt>
                <c:pt idx="5">
                  <c:v>1066</c:v>
                </c:pt>
              </c:numCache>
            </c:numRef>
          </c:val>
        </c:ser>
        <c:ser>
          <c:idx val="3"/>
          <c:order val="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Sheet1!$B$4:$B$9</c:f>
              <c:strCache>
                <c:ptCount val="6"/>
                <c:pt idx="0">
                  <c:v>ตุลาคม  2563</c:v>
                </c:pt>
                <c:pt idx="1">
                  <c:v>พฤศจิกายน  2563</c:v>
                </c:pt>
                <c:pt idx="2">
                  <c:v>ธันวาคม  2563</c:v>
                </c:pt>
                <c:pt idx="3">
                  <c:v>มกราคม  2564</c:v>
                </c:pt>
                <c:pt idx="4">
                  <c:v>กุมภาพันธ์  2564</c:v>
                </c:pt>
                <c:pt idx="5">
                  <c:v>มีนาคม  2564</c:v>
                </c:pt>
              </c:strCache>
            </c:strRef>
          </c:cat>
          <c:val>
            <c:numRef>
              <c:f>Sheet1!$F$4:$F$9</c:f>
              <c:numCache>
                <c:formatCode>#,##0;[Red]#,##0</c:formatCode>
                <c:ptCount val="6"/>
                <c:pt idx="0">
                  <c:v>681</c:v>
                </c:pt>
                <c:pt idx="1">
                  <c:v>688</c:v>
                </c:pt>
                <c:pt idx="2">
                  <c:v>686</c:v>
                </c:pt>
                <c:pt idx="3">
                  <c:v>690</c:v>
                </c:pt>
                <c:pt idx="4">
                  <c:v>672</c:v>
                </c:pt>
                <c:pt idx="5">
                  <c:v>688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solidFill>
          <a:schemeClr val="accent4">
            <a:lumMod val="20000"/>
            <a:lumOff val="80000"/>
          </a:schemeClr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554615567217025"/>
          <c:y val="0.18760140094719036"/>
          <c:w val="0.15929477265697498"/>
          <c:h val="0.47784654825123601"/>
        </c:manualLayout>
      </c:layout>
      <c:overlay val="0"/>
      <c:spPr>
        <a:solidFill>
          <a:schemeClr val="accent4">
            <a:lumMod val="20000"/>
            <a:lumOff val="80000"/>
          </a:schemeClr>
        </a:solidFill>
        <a:ln w="127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CFFB5-8146-41C1-812F-E0480A8B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2022-01-18T03:16:00Z</dcterms:created>
  <dcterms:modified xsi:type="dcterms:W3CDTF">2022-01-19T03:15:00Z</dcterms:modified>
</cp:coreProperties>
</file>